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2ECB" w14:textId="77777777" w:rsidR="009F7024" w:rsidRDefault="009F7024"/>
    <w:p w14:paraId="71AC07B9" w14:textId="77777777" w:rsidR="00CD393E" w:rsidRPr="00BF16B1" w:rsidRDefault="009F7024">
      <w:pPr>
        <w:rPr>
          <w:b/>
        </w:rPr>
      </w:pPr>
      <w:r w:rsidRPr="00BF16B1">
        <w:rPr>
          <w:b/>
        </w:rPr>
        <w:t>Bilag til generalforsamlingens pkt. 4 (Forslag fra bestyrelsen)</w:t>
      </w:r>
    </w:p>
    <w:p w14:paraId="6FB12636" w14:textId="77777777" w:rsidR="009F7024" w:rsidRDefault="009F7024">
      <w:r>
        <w:t>Bestyrelsen fremsætter hermed forslag om at ændre vedtægterne §15 således at bestyrelsesmedlemmer fremadrettet fritages for kontingentbetaling.</w:t>
      </w:r>
    </w:p>
    <w:p w14:paraId="7A13D5EE" w14:textId="77777777" w:rsidR="009F7024" w:rsidRDefault="00BF16B1" w:rsidP="009F7024">
      <w:r>
        <w:t>Det er bestyrelsens håb at ændringen fremadrettet vil kunne motivere flere af grundejerforeningens medlemmer til at deltage i bestyrelsesarbejdet.</w:t>
      </w:r>
    </w:p>
    <w:p w14:paraId="66031673" w14:textId="77777777" w:rsidR="00BF16B1" w:rsidRDefault="00BF16B1" w:rsidP="009F7024"/>
    <w:p w14:paraId="1F8137E2" w14:textId="77777777" w:rsidR="009F7024" w:rsidRDefault="009F7024" w:rsidP="009F7024">
      <w:r>
        <w:t>Nuværende formulering:</w:t>
      </w:r>
    </w:p>
    <w:p w14:paraId="3B49A77A" w14:textId="77777777" w:rsidR="009F7024" w:rsidRDefault="009F7024" w:rsidP="009F7024">
      <w:r>
        <w:t>Erhvervet som bestyrelsesmedlem er ulønnet. Bestyrelsen kan til løsning af specielle opgaver nedsætte udvalg, der kan bestå af medlemmer uden for bestyrelsen, idet udvalgsformanden altid skal være et bestyrelsesmedlem. Bestyrelsen repræsenterer foreningen udadtil i enhver henseende, såvel overfor offentlige myndigheder som overfor private. Bestyrelsen råder over foreningens midler i overensstemmelse med vedtægterne og de på generalforsamlingen trufne beslutninger. Foreningen tegnes i alle anliggender af formanden i forbindelse med mindst et af bestyrelsesmedlemmerne.</w:t>
      </w:r>
    </w:p>
    <w:p w14:paraId="13AACD03" w14:textId="77777777" w:rsidR="009F7024" w:rsidRDefault="009F7024" w:rsidP="009F7024"/>
    <w:p w14:paraId="1A87AFD4" w14:textId="77777777" w:rsidR="009F7024" w:rsidRDefault="009F7024" w:rsidP="009F7024">
      <w:r>
        <w:t>Forslås ændret til:</w:t>
      </w:r>
    </w:p>
    <w:p w14:paraId="62711348" w14:textId="77777777" w:rsidR="009F7024" w:rsidRDefault="009F7024" w:rsidP="009F7024">
      <w:r>
        <w:t>Erhvervet som bestyrelsesmedlem er ulønnet, men bestyrelsesmedlemmer fritages i valgperioden for kontingentbetaling. Bestyrelsen kan til løsning af specielle opgaver nedsætte udvalg, der kan bestå af medlemmer uden for bestyrelsen, idet udvalgsformanden altid skal være et bestyrelsesmedlem. Bestyrelsen repræsenterer foreningen udadtil i enhver henseende, såvel overfor offentlige myndigheder som overfor private. Bestyrelsen råder over foreningens midler i overensstemmelse med vedtægterne og de på generalforsamlingen trufne beslutninger. Foreningen tegnes i alle anliggender af formanden i forbindelse med mindst et af bestyrelsesmedlemmerne.</w:t>
      </w:r>
    </w:p>
    <w:p w14:paraId="26FDA4FF" w14:textId="77777777" w:rsidR="009F7024" w:rsidRDefault="009F7024" w:rsidP="009F7024"/>
    <w:sectPr w:rsidR="009F7024">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A61C" w14:textId="77777777" w:rsidR="004D7410" w:rsidRDefault="004D7410" w:rsidP="009F7024">
      <w:pPr>
        <w:spacing w:after="0" w:line="240" w:lineRule="auto"/>
      </w:pPr>
      <w:r>
        <w:separator/>
      </w:r>
    </w:p>
  </w:endnote>
  <w:endnote w:type="continuationSeparator" w:id="0">
    <w:p w14:paraId="7027D041" w14:textId="77777777" w:rsidR="004D7410" w:rsidRDefault="004D7410" w:rsidP="009F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2B33" w14:textId="77777777" w:rsidR="004D7410" w:rsidRDefault="004D7410" w:rsidP="009F7024">
      <w:pPr>
        <w:spacing w:after="0" w:line="240" w:lineRule="auto"/>
      </w:pPr>
      <w:r>
        <w:separator/>
      </w:r>
    </w:p>
  </w:footnote>
  <w:footnote w:type="continuationSeparator" w:id="0">
    <w:p w14:paraId="0A558058" w14:textId="77777777" w:rsidR="004D7410" w:rsidRDefault="004D7410" w:rsidP="009F7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3C73" w14:textId="77777777" w:rsidR="009F7024" w:rsidRDefault="009F7024">
    <w:pPr>
      <w:pStyle w:val="Sidehoved"/>
    </w:pPr>
    <w:r>
      <w:t>Generalforsamling</w:t>
    </w:r>
    <w:r>
      <w:ptab w:relativeTo="margin" w:alignment="center" w:leader="none"/>
    </w:r>
    <w:r>
      <w:t>Grundejerforeningen Skytteengen-syd</w:t>
    </w:r>
    <w:r>
      <w:ptab w:relativeTo="margin" w:alignment="right" w:leader="none"/>
    </w:r>
    <w:r>
      <w:t>28.april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24"/>
    <w:rsid w:val="004D7410"/>
    <w:rsid w:val="009F7024"/>
    <w:rsid w:val="00BF16B1"/>
    <w:rsid w:val="00CD393E"/>
    <w:rsid w:val="00F80981"/>
    <w:rsid w:val="00FB22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5B0F"/>
  <w15:chartTrackingRefBased/>
  <w15:docId w15:val="{74DCAF6B-66AB-4191-9CEC-1041043C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2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F702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7024"/>
  </w:style>
  <w:style w:type="paragraph" w:styleId="Sidefod">
    <w:name w:val="footer"/>
    <w:basedOn w:val="Normal"/>
    <w:link w:val="SidefodTegn"/>
    <w:uiPriority w:val="99"/>
    <w:unhideWhenUsed/>
    <w:rsid w:val="009F702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41ED0-60E9-40A8-A239-1F7DA862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 Ruwald</dc:creator>
  <cp:keywords/>
  <dc:description/>
  <cp:lastModifiedBy>Claus Würtzen     DR Nyheder</cp:lastModifiedBy>
  <cp:revision>2</cp:revision>
  <dcterms:created xsi:type="dcterms:W3CDTF">2022-04-28T16:55:00Z</dcterms:created>
  <dcterms:modified xsi:type="dcterms:W3CDTF">2022-04-28T16:55:00Z</dcterms:modified>
</cp:coreProperties>
</file>